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40" w:rsidRPr="00875F03" w:rsidRDefault="00661440" w:rsidP="00661440">
      <w:pPr>
        <w:pStyle w:val="ListParagraph"/>
        <w:spacing w:before="840" w:after="720" w:line="360" w:lineRule="auto"/>
        <w:ind w:left="360"/>
        <w:jc w:val="center"/>
        <w:outlineLvl w:val="0"/>
        <w:rPr>
          <w:rFonts w:asciiTheme="majorBidi" w:hAnsiTheme="majorBidi" w:cstheme="majorBidi"/>
          <w:b/>
          <w:sz w:val="24"/>
          <w:szCs w:val="24"/>
        </w:rPr>
      </w:pPr>
      <w:bookmarkStart w:id="0" w:name="_GoBack"/>
      <w:bookmarkEnd w:id="0"/>
      <w:r w:rsidRPr="00875F03">
        <w:rPr>
          <w:rFonts w:asciiTheme="majorBidi" w:hAnsiTheme="majorBidi" w:cstheme="majorBidi"/>
          <w:b/>
          <w:sz w:val="24"/>
          <w:szCs w:val="24"/>
        </w:rPr>
        <w:t>CHAPTER TWO</w:t>
      </w:r>
    </w:p>
    <w:p w:rsidR="00661440" w:rsidRPr="00875F03" w:rsidRDefault="00661440" w:rsidP="00661440">
      <w:pPr>
        <w:pStyle w:val="ListParagraph"/>
        <w:tabs>
          <w:tab w:val="left" w:pos="5502"/>
        </w:tabs>
        <w:spacing w:before="840" w:after="720" w:line="360" w:lineRule="auto"/>
        <w:ind w:left="360"/>
        <w:jc w:val="center"/>
        <w:rPr>
          <w:rFonts w:asciiTheme="majorBidi" w:hAnsiTheme="majorBidi" w:cstheme="majorBidi"/>
          <w:b/>
          <w:sz w:val="24"/>
          <w:szCs w:val="24"/>
        </w:rPr>
      </w:pPr>
    </w:p>
    <w:p w:rsidR="00661440" w:rsidRPr="00875F03" w:rsidRDefault="00661440" w:rsidP="00661440">
      <w:pPr>
        <w:pStyle w:val="ListParagraph"/>
        <w:spacing w:before="840" w:after="720" w:line="360" w:lineRule="auto"/>
        <w:ind w:left="360"/>
        <w:jc w:val="center"/>
        <w:outlineLvl w:val="0"/>
        <w:rPr>
          <w:rFonts w:asciiTheme="majorBidi" w:hAnsiTheme="majorBidi" w:cstheme="majorBidi"/>
          <w:b/>
          <w:sz w:val="24"/>
          <w:szCs w:val="24"/>
        </w:rPr>
      </w:pPr>
      <w:r w:rsidRPr="00875F03">
        <w:rPr>
          <w:rFonts w:asciiTheme="majorBidi" w:hAnsiTheme="majorBidi" w:cstheme="majorBidi"/>
          <w:b/>
          <w:sz w:val="24"/>
          <w:szCs w:val="24"/>
        </w:rPr>
        <w:t>LITERATURE REVIEW</w:t>
      </w:r>
    </w:p>
    <w:p w:rsidR="00661440" w:rsidRPr="00875F03" w:rsidRDefault="00661440" w:rsidP="00661440">
      <w:pPr>
        <w:pStyle w:val="ListParagraph"/>
        <w:spacing w:after="240"/>
        <w:ind w:left="360"/>
        <w:jc w:val="center"/>
        <w:outlineLvl w:val="0"/>
        <w:rPr>
          <w:rFonts w:asciiTheme="majorBidi" w:hAnsiTheme="majorBidi" w:cstheme="majorBidi"/>
          <w:b/>
          <w:sz w:val="24"/>
          <w:szCs w:val="24"/>
        </w:rPr>
      </w:pPr>
    </w:p>
    <w:p w:rsidR="00661440" w:rsidRPr="007A2CB3" w:rsidRDefault="007A2CB3" w:rsidP="007A2CB3">
      <w:pPr>
        <w:pStyle w:val="ListParagraph"/>
        <w:spacing w:after="240"/>
        <w:ind w:left="360"/>
        <w:outlineLvl w:val="0"/>
        <w:rPr>
          <w:rFonts w:asciiTheme="majorBidi" w:hAnsiTheme="majorBidi" w:cstheme="majorBidi"/>
          <w:b/>
          <w:color w:val="FF0000"/>
          <w:sz w:val="24"/>
          <w:szCs w:val="24"/>
        </w:rPr>
      </w:pPr>
      <w:r>
        <w:rPr>
          <w:rFonts w:asciiTheme="majorBidi" w:hAnsiTheme="majorBidi" w:cstheme="majorBidi"/>
          <w:b/>
          <w:color w:val="FF0000"/>
          <w:sz w:val="24"/>
          <w:szCs w:val="24"/>
        </w:rPr>
        <w:t>Please check your sections and sub sections numbering</w:t>
      </w:r>
    </w:p>
    <w:p w:rsidR="00661440" w:rsidRPr="00875F03" w:rsidRDefault="00661440" w:rsidP="00661440">
      <w:pPr>
        <w:pStyle w:val="ListParagraph"/>
        <w:spacing w:before="600" w:after="480"/>
        <w:ind w:left="360"/>
        <w:jc w:val="center"/>
        <w:outlineLvl w:val="0"/>
        <w:rPr>
          <w:rFonts w:asciiTheme="majorBidi" w:hAnsiTheme="majorBidi" w:cstheme="majorBidi"/>
          <w:b/>
          <w:sz w:val="24"/>
          <w:szCs w:val="24"/>
        </w:rPr>
      </w:pPr>
    </w:p>
    <w:p w:rsidR="00661440" w:rsidRPr="00875F03" w:rsidRDefault="00661440" w:rsidP="00661440">
      <w:pPr>
        <w:pStyle w:val="ListParagraph"/>
        <w:numPr>
          <w:ilvl w:val="1"/>
          <w:numId w:val="1"/>
        </w:num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t>INTRODUCTION</w:t>
      </w:r>
    </w:p>
    <w:p w:rsidR="00661440" w:rsidRPr="00661440" w:rsidRDefault="00661440" w:rsidP="00661440">
      <w:pPr>
        <w:pStyle w:val="ListParagraph"/>
        <w:numPr>
          <w:ilvl w:val="1"/>
          <w:numId w:val="1"/>
        </w:numPr>
        <w:spacing w:before="600" w:after="480" w:line="360" w:lineRule="auto"/>
        <w:jc w:val="both"/>
        <w:rPr>
          <w:rFonts w:asciiTheme="majorBidi" w:hAnsiTheme="majorBidi" w:cstheme="majorBidi"/>
          <w:b/>
          <w:bCs/>
          <w:sz w:val="24"/>
          <w:szCs w:val="24"/>
        </w:rPr>
      </w:pPr>
      <w:r w:rsidRPr="00661440">
        <w:rPr>
          <w:rFonts w:asciiTheme="majorBidi" w:hAnsiTheme="majorBidi" w:cstheme="majorBidi"/>
          <w:b/>
          <w:bCs/>
          <w:sz w:val="24"/>
          <w:szCs w:val="24"/>
        </w:rPr>
        <w:t>THE ICT IMPACTS DYNAMICS ON NATIONAL DEVELOPMENT</w:t>
      </w:r>
    </w:p>
    <w:p w:rsidR="00661440" w:rsidRPr="00875F03" w:rsidRDefault="00661440" w:rsidP="00661440">
      <w:pPr>
        <w:pStyle w:val="ListParagraph"/>
        <w:numPr>
          <w:ilvl w:val="2"/>
          <w:numId w:val="1"/>
        </w:num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t>Economical Worldviews of ICT Impacts Dynamics</w:t>
      </w:r>
    </w:p>
    <w:p w:rsidR="00661440" w:rsidRDefault="00661440" w:rsidP="00661440">
      <w:pPr>
        <w:pStyle w:val="ListParagraph"/>
        <w:spacing w:before="600" w:after="480" w:line="360" w:lineRule="auto"/>
        <w:ind w:left="360"/>
        <w:jc w:val="both"/>
        <w:rPr>
          <w:rFonts w:asciiTheme="majorBidi" w:hAnsiTheme="majorBidi" w:cstheme="majorBidi"/>
          <w:sz w:val="24"/>
          <w:szCs w:val="24"/>
        </w:rPr>
      </w:pPr>
      <w:r w:rsidRPr="00875F03">
        <w:rPr>
          <w:rFonts w:asciiTheme="majorBidi" w:hAnsiTheme="majorBidi" w:cstheme="majorBidi"/>
          <w:sz w:val="24"/>
          <w:szCs w:val="24"/>
        </w:rPr>
        <w:t>From the economic perspective, most studies that investigated the contributions of ICT to economic performance are based on the growth accounting and the production function</w:t>
      </w:r>
    </w:p>
    <w:p w:rsidR="00661440" w:rsidRDefault="00661440" w:rsidP="00661440">
      <w:pPr>
        <w:pStyle w:val="ListParagraph"/>
        <w:spacing w:before="600" w:after="480" w:line="360" w:lineRule="auto"/>
        <w:ind w:left="360"/>
        <w:jc w:val="both"/>
        <w:rPr>
          <w:rFonts w:asciiTheme="majorBidi" w:hAnsiTheme="majorBidi" w:cstheme="majorBidi"/>
          <w:sz w:val="24"/>
          <w:szCs w:val="24"/>
        </w:rPr>
      </w:pPr>
    </w:p>
    <w:p w:rsidR="00661440" w:rsidRPr="00661440" w:rsidRDefault="00661440" w:rsidP="00661440">
      <w:pPr>
        <w:pStyle w:val="ListParagraph"/>
        <w:numPr>
          <w:ilvl w:val="2"/>
          <w:numId w:val="1"/>
        </w:numPr>
        <w:spacing w:before="600" w:after="480" w:line="360" w:lineRule="auto"/>
        <w:jc w:val="both"/>
        <w:rPr>
          <w:rFonts w:asciiTheme="majorBidi" w:hAnsiTheme="majorBidi" w:cstheme="majorBidi"/>
          <w:b/>
          <w:bCs/>
          <w:sz w:val="24"/>
          <w:szCs w:val="24"/>
        </w:rPr>
      </w:pPr>
      <w:r w:rsidRPr="00661440">
        <w:rPr>
          <w:rFonts w:asciiTheme="majorBidi" w:hAnsiTheme="majorBidi" w:cstheme="majorBidi"/>
          <w:b/>
          <w:bCs/>
          <w:sz w:val="24"/>
          <w:szCs w:val="24"/>
        </w:rPr>
        <w:t>Social Worldviews of ICT Impacts Dynamics</w:t>
      </w:r>
    </w:p>
    <w:p w:rsidR="00661440" w:rsidRDefault="00661440" w:rsidP="00661440">
      <w:pPr>
        <w:pStyle w:val="ListParagraph"/>
        <w:spacing w:before="600" w:after="480" w:line="360" w:lineRule="auto"/>
        <w:ind w:left="360"/>
        <w:jc w:val="both"/>
        <w:rPr>
          <w:rFonts w:asciiTheme="majorBidi" w:hAnsiTheme="majorBidi" w:cstheme="majorBidi"/>
          <w:sz w:val="24"/>
          <w:szCs w:val="24"/>
        </w:rPr>
      </w:pPr>
      <w:r w:rsidRPr="00875F03">
        <w:rPr>
          <w:rFonts w:asciiTheme="majorBidi" w:hAnsiTheme="majorBidi" w:cstheme="majorBidi"/>
          <w:sz w:val="24"/>
          <w:szCs w:val="24"/>
        </w:rPr>
        <w:t>As far as the social worldview is concerned the interaction between ICT and other variables affecting the overall society is not be taken into account in economical perspective. Taylor and Zhang (2007) argued, one thing both early and current studies have in common is that they aggregate large amounts of data (by counting things), and then apply statistical analytical tools to</w:t>
      </w:r>
    </w:p>
    <w:p w:rsidR="00661440" w:rsidRDefault="00661440" w:rsidP="00661440">
      <w:pPr>
        <w:pStyle w:val="ListParagraph"/>
        <w:spacing w:before="600" w:after="480" w:line="360" w:lineRule="auto"/>
        <w:ind w:left="360"/>
        <w:jc w:val="both"/>
        <w:rPr>
          <w:rFonts w:asciiTheme="majorBidi" w:hAnsiTheme="majorBidi" w:cstheme="majorBidi"/>
          <w:sz w:val="24"/>
          <w:szCs w:val="24"/>
        </w:rPr>
      </w:pPr>
    </w:p>
    <w:p w:rsidR="00661440" w:rsidRDefault="00661440" w:rsidP="00661440">
      <w:pPr>
        <w:pStyle w:val="ListParagraph"/>
        <w:spacing w:before="600" w:after="480" w:line="360" w:lineRule="auto"/>
        <w:ind w:left="360"/>
        <w:jc w:val="both"/>
        <w:rPr>
          <w:rFonts w:asciiTheme="majorBidi" w:hAnsiTheme="majorBidi" w:cstheme="majorBidi"/>
          <w:sz w:val="24"/>
          <w:szCs w:val="24"/>
        </w:rPr>
      </w:pPr>
    </w:p>
    <w:p w:rsidR="00661440" w:rsidRPr="00661440" w:rsidRDefault="00661440" w:rsidP="00661440">
      <w:pPr>
        <w:pStyle w:val="ListParagraph"/>
        <w:numPr>
          <w:ilvl w:val="2"/>
          <w:numId w:val="1"/>
        </w:numPr>
        <w:spacing w:before="600" w:after="480" w:line="360" w:lineRule="auto"/>
        <w:jc w:val="both"/>
        <w:rPr>
          <w:rFonts w:asciiTheme="majorBidi" w:hAnsiTheme="majorBidi" w:cstheme="majorBidi"/>
          <w:sz w:val="24"/>
          <w:szCs w:val="24"/>
        </w:rPr>
      </w:pPr>
      <w:r w:rsidRPr="00661440">
        <w:rPr>
          <w:rFonts w:asciiTheme="majorBidi" w:hAnsiTheme="majorBidi" w:cstheme="majorBidi"/>
          <w:b/>
          <w:bCs/>
          <w:sz w:val="24"/>
          <w:szCs w:val="24"/>
        </w:rPr>
        <w:t>Environmental Worldviews of ICT Impacts Dynamics</w:t>
      </w:r>
    </w:p>
    <w:p w:rsidR="00661440" w:rsidRDefault="00661440" w:rsidP="00661440">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Measurement of the relationship between ICT and the environment is a relatively new topic in development. The scope of environment is limited to aspects where ICT is likely to be a strong positive or negative factor, that is, climate change, energy use and waste (UNCTAD 2011).</w:t>
      </w:r>
    </w:p>
    <w:p w:rsidR="00661440" w:rsidRPr="00875F03" w:rsidRDefault="00FB389C" w:rsidP="00661440">
      <w:pPr>
        <w:spacing w:before="480" w:after="240" w:line="360" w:lineRule="auto"/>
        <w:jc w:val="both"/>
        <w:outlineLvl w:val="0"/>
        <w:rPr>
          <w:rFonts w:asciiTheme="majorBidi" w:hAnsiTheme="majorBidi" w:cstheme="majorBidi"/>
          <w:b/>
          <w:bCs/>
          <w:sz w:val="24"/>
          <w:szCs w:val="24"/>
        </w:rPr>
      </w:pPr>
      <w:r w:rsidRPr="00FB389C">
        <w:rPr>
          <w:rFonts w:asciiTheme="majorBidi" w:hAnsiTheme="majorBidi" w:cstheme="majorBidi"/>
          <w:b/>
          <w:bCs/>
          <w:color w:val="FF0000"/>
          <w:sz w:val="24"/>
          <w:szCs w:val="24"/>
        </w:rPr>
        <w:t xml:space="preserve">  What sub sec?</w:t>
      </w:r>
      <w:r>
        <w:rPr>
          <w:rFonts w:asciiTheme="majorBidi" w:hAnsiTheme="majorBidi" w:cstheme="majorBidi"/>
          <w:b/>
          <w:bCs/>
          <w:sz w:val="24"/>
          <w:szCs w:val="24"/>
        </w:rPr>
        <w:t xml:space="preserve"> </w:t>
      </w:r>
      <w:r w:rsidR="00661440" w:rsidRPr="00875F03">
        <w:rPr>
          <w:rFonts w:asciiTheme="majorBidi" w:hAnsiTheme="majorBidi" w:cstheme="majorBidi"/>
          <w:b/>
          <w:bCs/>
          <w:sz w:val="24"/>
          <w:szCs w:val="24"/>
        </w:rPr>
        <w:t>Merging the Worldviews of ICT Impacts Dynamics</w:t>
      </w:r>
    </w:p>
    <w:p w:rsidR="00661440" w:rsidRDefault="00661440" w:rsidP="00661440">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The diversity of these three perspectives represented enriches the literature, providing an abundant range of ICT impacts dynamics. The proposed conceptual models defined the roll of ICT in development from economical, social and environmental perspective:</w:t>
      </w:r>
    </w:p>
    <w:p w:rsidR="00661440" w:rsidRDefault="00661440" w:rsidP="00661440">
      <w:pPr>
        <w:spacing w:line="360" w:lineRule="auto"/>
        <w:jc w:val="both"/>
        <w:rPr>
          <w:rFonts w:asciiTheme="majorBidi" w:hAnsiTheme="majorBidi" w:cstheme="majorBidi"/>
          <w:sz w:val="24"/>
          <w:szCs w:val="24"/>
        </w:rPr>
      </w:pPr>
    </w:p>
    <w:p w:rsidR="00661440" w:rsidRPr="00661440" w:rsidRDefault="00661440" w:rsidP="00661440">
      <w:pPr>
        <w:spacing w:line="360" w:lineRule="auto"/>
        <w:jc w:val="both"/>
        <w:rPr>
          <w:rFonts w:asciiTheme="majorBidi" w:hAnsiTheme="majorBidi" w:cstheme="majorBidi"/>
          <w:b/>
          <w:color w:val="FF0000"/>
          <w:sz w:val="28"/>
          <w:szCs w:val="28"/>
        </w:rPr>
      </w:pPr>
      <w:r w:rsidRPr="00661440">
        <w:rPr>
          <w:rFonts w:asciiTheme="majorBidi" w:hAnsiTheme="majorBidi" w:cstheme="majorBidi"/>
          <w:b/>
          <w:color w:val="FF0000"/>
          <w:sz w:val="28"/>
          <w:szCs w:val="28"/>
        </w:rPr>
        <w:t>This should be 2.3?</w:t>
      </w:r>
    </w:p>
    <w:p w:rsidR="00661440" w:rsidRPr="00875F03" w:rsidRDefault="00661440" w:rsidP="00661440">
      <w:p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t xml:space="preserve">2.2 MODELS AND TOOLS FOR ASSESSING ICT CONTRIBUTION TO NATIONAL DEVELOPMENT </w:t>
      </w:r>
    </w:p>
    <w:p w:rsidR="00661440" w:rsidRDefault="00661440" w:rsidP="00661440">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As all economists know, the economy is very complex; that is why they try to simplify that complexity as much as possible and make it understandable by formal structural analytic model (Colander, 2008). Many policy measures in the macroeconomic sphere can only be understood and discussed properly with the help of a model which sets out the key relationships between the macroeconomic variables. Such a model is an important instrument in considering relevant relationships, if only because in a model all accounting identities are observed.</w:t>
      </w:r>
    </w:p>
    <w:p w:rsidR="00661440" w:rsidRPr="00661440" w:rsidRDefault="00661440" w:rsidP="00661440">
      <w:pPr>
        <w:spacing w:line="360" w:lineRule="auto"/>
        <w:jc w:val="both"/>
        <w:rPr>
          <w:rFonts w:asciiTheme="majorBidi" w:hAnsiTheme="majorBidi" w:cstheme="majorBidi"/>
          <w:b/>
          <w:color w:val="FF0000"/>
          <w:sz w:val="28"/>
          <w:szCs w:val="28"/>
        </w:rPr>
      </w:pPr>
      <w:r w:rsidRPr="00661440">
        <w:rPr>
          <w:rFonts w:asciiTheme="majorBidi" w:hAnsiTheme="majorBidi" w:cstheme="majorBidi"/>
          <w:b/>
          <w:color w:val="FF0000"/>
          <w:sz w:val="28"/>
          <w:szCs w:val="28"/>
        </w:rPr>
        <w:t>This should be 2.3.1?</w:t>
      </w:r>
    </w:p>
    <w:p w:rsidR="00661440" w:rsidRPr="00875F03" w:rsidRDefault="00661440" w:rsidP="00661440">
      <w:pPr>
        <w:spacing w:before="600" w:after="480" w:line="360" w:lineRule="auto"/>
        <w:jc w:val="both"/>
        <w:outlineLvl w:val="0"/>
        <w:rPr>
          <w:rFonts w:asciiTheme="majorBidi" w:hAnsiTheme="majorBidi" w:cstheme="majorBidi"/>
          <w:b/>
          <w:bCs/>
          <w:sz w:val="24"/>
          <w:szCs w:val="24"/>
        </w:rPr>
      </w:pPr>
      <w:r w:rsidRPr="00875F03">
        <w:rPr>
          <w:rFonts w:asciiTheme="majorBidi" w:hAnsiTheme="majorBidi" w:cstheme="majorBidi"/>
          <w:b/>
          <w:bCs/>
          <w:sz w:val="24"/>
          <w:szCs w:val="24"/>
        </w:rPr>
        <w:t>2.2.1 The general functions of a model for nation planning</w:t>
      </w:r>
    </w:p>
    <w:p w:rsidR="00661440" w:rsidRDefault="00661440" w:rsidP="00661440">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Most of economic models in the macro level such as Keynesian or neo-classical growth models, the social accounting matrix, the general equilibrium model and so forth deal with predicting and growth assignment. As </w:t>
      </w:r>
      <w:proofErr w:type="spellStart"/>
      <w:r w:rsidRPr="00875F03">
        <w:rPr>
          <w:rFonts w:asciiTheme="majorBidi" w:hAnsiTheme="majorBidi" w:cstheme="majorBidi"/>
          <w:sz w:val="24"/>
          <w:szCs w:val="24"/>
        </w:rPr>
        <w:t>Howitt</w:t>
      </w:r>
      <w:proofErr w:type="spellEnd"/>
      <w:r w:rsidRPr="00875F03">
        <w:rPr>
          <w:rFonts w:asciiTheme="majorBidi" w:hAnsiTheme="majorBidi" w:cstheme="majorBidi"/>
          <w:sz w:val="24"/>
          <w:szCs w:val="24"/>
        </w:rPr>
        <w:t xml:space="preserve"> (2002) claimed, an economic planner can conduct three tasks with economic models: interpreting the observed actions; forecasting economic phenomena; controlling or affecting certain economic outcomes. In such a way, economists and developmental policymakers create models to find out the result of change, to compute the growth impact and to predict the needed resource (</w:t>
      </w:r>
      <w:proofErr w:type="spellStart"/>
      <w:r w:rsidRPr="00875F03">
        <w:rPr>
          <w:rFonts w:asciiTheme="majorBidi" w:hAnsiTheme="majorBidi" w:cstheme="majorBidi"/>
          <w:sz w:val="24"/>
          <w:szCs w:val="24"/>
        </w:rPr>
        <w:t>Kooros</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Badeaux</w:t>
      </w:r>
      <w:proofErr w:type="spellEnd"/>
      <w:r w:rsidRPr="00875F03">
        <w:rPr>
          <w:rFonts w:asciiTheme="majorBidi" w:hAnsiTheme="majorBidi" w:cstheme="majorBidi"/>
          <w:sz w:val="24"/>
          <w:szCs w:val="24"/>
        </w:rPr>
        <w:t xml:space="preserve">, 2007). </w:t>
      </w:r>
    </w:p>
    <w:p w:rsidR="00661440" w:rsidRPr="00661440" w:rsidRDefault="00661440" w:rsidP="00661440">
      <w:pPr>
        <w:spacing w:after="240" w:line="360" w:lineRule="auto"/>
        <w:jc w:val="both"/>
        <w:rPr>
          <w:rFonts w:asciiTheme="majorBidi" w:hAnsiTheme="majorBidi" w:cstheme="majorBidi"/>
          <w:color w:val="FF0000"/>
          <w:sz w:val="28"/>
          <w:szCs w:val="28"/>
        </w:rPr>
      </w:pPr>
      <w:r w:rsidRPr="00661440">
        <w:rPr>
          <w:rFonts w:asciiTheme="majorBidi" w:hAnsiTheme="majorBidi" w:cstheme="majorBidi"/>
          <w:color w:val="FF0000"/>
          <w:sz w:val="28"/>
          <w:szCs w:val="28"/>
        </w:rPr>
        <w:t xml:space="preserve">This </w:t>
      </w:r>
      <w:proofErr w:type="gramStart"/>
      <w:r w:rsidRPr="00661440">
        <w:rPr>
          <w:rFonts w:asciiTheme="majorBidi" w:hAnsiTheme="majorBidi" w:cstheme="majorBidi"/>
          <w:color w:val="FF0000"/>
          <w:sz w:val="28"/>
          <w:szCs w:val="28"/>
        </w:rPr>
        <w:t>should  be</w:t>
      </w:r>
      <w:proofErr w:type="gramEnd"/>
      <w:r w:rsidRPr="00661440">
        <w:rPr>
          <w:rFonts w:asciiTheme="majorBidi" w:hAnsiTheme="majorBidi" w:cstheme="majorBidi"/>
          <w:color w:val="FF0000"/>
          <w:sz w:val="28"/>
          <w:szCs w:val="28"/>
        </w:rPr>
        <w:t xml:space="preserve"> 2.3.2</w:t>
      </w:r>
    </w:p>
    <w:p w:rsidR="00661440" w:rsidRPr="00875F03" w:rsidRDefault="00661440" w:rsidP="00661440">
      <w:pPr>
        <w:spacing w:before="600" w:after="480" w:line="360" w:lineRule="auto"/>
        <w:jc w:val="both"/>
        <w:outlineLvl w:val="0"/>
        <w:rPr>
          <w:rFonts w:asciiTheme="majorBidi" w:hAnsiTheme="majorBidi" w:cstheme="majorBidi"/>
          <w:b/>
          <w:bCs/>
          <w:sz w:val="24"/>
          <w:szCs w:val="24"/>
        </w:rPr>
      </w:pPr>
      <w:r w:rsidRPr="00661440">
        <w:rPr>
          <w:rFonts w:asciiTheme="majorBidi" w:hAnsiTheme="majorBidi" w:cstheme="majorBidi"/>
          <w:b/>
          <w:bCs/>
          <w:strike/>
          <w:sz w:val="24"/>
          <w:szCs w:val="24"/>
        </w:rPr>
        <w:t>2.2.2</w:t>
      </w:r>
      <w:r w:rsidRPr="00875F03">
        <w:rPr>
          <w:rFonts w:asciiTheme="majorBidi" w:hAnsiTheme="majorBidi" w:cstheme="majorBidi"/>
          <w:b/>
          <w:bCs/>
          <w:sz w:val="24"/>
          <w:szCs w:val="24"/>
        </w:rPr>
        <w:t xml:space="preserve"> Conventional methods and models for economic policy</w:t>
      </w:r>
    </w:p>
    <w:p w:rsidR="00661440" w:rsidRDefault="00661440" w:rsidP="00661440">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Conventionally, the majority of applicable economic models are based on the theoretical foundation to understand economic </w:t>
      </w:r>
      <w:proofErr w:type="spellStart"/>
      <w:r w:rsidRPr="00875F03">
        <w:rPr>
          <w:rFonts w:asciiTheme="majorBidi" w:hAnsiTheme="majorBidi" w:cstheme="majorBidi"/>
          <w:sz w:val="24"/>
          <w:szCs w:val="24"/>
        </w:rPr>
        <w:t>behavior</w:t>
      </w:r>
      <w:proofErr w:type="spellEnd"/>
      <w:r w:rsidRPr="00875F03">
        <w:rPr>
          <w:rFonts w:asciiTheme="majorBidi" w:hAnsiTheme="majorBidi" w:cstheme="majorBidi"/>
          <w:sz w:val="24"/>
          <w:szCs w:val="24"/>
        </w:rPr>
        <w:t xml:space="preserve"> and mathematical equations for formulations of </w:t>
      </w:r>
      <w:r w:rsidRPr="00875F03">
        <w:rPr>
          <w:rFonts w:asciiTheme="majorBidi" w:hAnsiTheme="majorBidi" w:cstheme="majorBidi"/>
          <w:sz w:val="24"/>
          <w:szCs w:val="24"/>
        </w:rPr>
        <w:lastRenderedPageBreak/>
        <w:t xml:space="preserve">economic theories and/or use statistic method (econometrics) to explain economic phenomena and also to forecast economic variable changes or </w:t>
      </w:r>
      <w:proofErr w:type="spellStart"/>
      <w:r w:rsidRPr="00875F03">
        <w:rPr>
          <w:rFonts w:asciiTheme="majorBidi" w:hAnsiTheme="majorBidi" w:cstheme="majorBidi"/>
          <w:sz w:val="24"/>
          <w:szCs w:val="24"/>
        </w:rPr>
        <w:t>behavior</w:t>
      </w:r>
      <w:proofErr w:type="spellEnd"/>
      <w:r w:rsidRPr="00875F03">
        <w:rPr>
          <w:rFonts w:asciiTheme="majorBidi" w:hAnsiTheme="majorBidi" w:cstheme="majorBidi"/>
          <w:sz w:val="24"/>
          <w:szCs w:val="24"/>
        </w:rPr>
        <w:t xml:space="preserve"> based on policies. On the side of theoretical foundation, economic theories mentioned in standard textbooks are quite normally</w:t>
      </w:r>
    </w:p>
    <w:p w:rsidR="00661440" w:rsidRPr="00661440" w:rsidRDefault="00661440" w:rsidP="00661440">
      <w:pPr>
        <w:spacing w:line="360" w:lineRule="auto"/>
        <w:jc w:val="both"/>
        <w:rPr>
          <w:rFonts w:asciiTheme="majorBidi" w:hAnsiTheme="majorBidi" w:cstheme="majorBidi"/>
          <w:color w:val="FF0000"/>
          <w:sz w:val="28"/>
          <w:szCs w:val="28"/>
        </w:rPr>
      </w:pPr>
      <w:r w:rsidRPr="00661440">
        <w:rPr>
          <w:rFonts w:asciiTheme="majorBidi" w:hAnsiTheme="majorBidi" w:cstheme="majorBidi"/>
          <w:color w:val="FF0000"/>
          <w:sz w:val="28"/>
          <w:szCs w:val="28"/>
        </w:rPr>
        <w:t>This should be 2.3.3</w:t>
      </w:r>
    </w:p>
    <w:p w:rsidR="00661440" w:rsidRPr="00875F03" w:rsidRDefault="00661440" w:rsidP="00661440">
      <w:pPr>
        <w:spacing w:before="600" w:after="480" w:line="360" w:lineRule="auto"/>
        <w:jc w:val="both"/>
        <w:rPr>
          <w:rFonts w:asciiTheme="majorBidi" w:hAnsiTheme="majorBidi" w:cstheme="majorBidi"/>
          <w:b/>
          <w:bCs/>
          <w:sz w:val="24"/>
          <w:szCs w:val="24"/>
        </w:rPr>
      </w:pPr>
      <w:r w:rsidRPr="00661440">
        <w:rPr>
          <w:rFonts w:asciiTheme="majorBidi" w:hAnsiTheme="majorBidi" w:cstheme="majorBidi"/>
          <w:b/>
          <w:bCs/>
          <w:strike/>
          <w:sz w:val="24"/>
          <w:szCs w:val="24"/>
        </w:rPr>
        <w:t>2.2.2</w:t>
      </w:r>
      <w:r w:rsidRPr="00875F03">
        <w:rPr>
          <w:rFonts w:asciiTheme="majorBidi" w:hAnsiTheme="majorBidi" w:cstheme="majorBidi"/>
          <w:b/>
          <w:bCs/>
          <w:sz w:val="24"/>
          <w:szCs w:val="24"/>
        </w:rPr>
        <w:t xml:space="preserve"> General Weakness of Conventional Methods and Models</w:t>
      </w:r>
    </w:p>
    <w:p w:rsidR="00661440" w:rsidRDefault="00661440" w:rsidP="00661440">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All these </w:t>
      </w:r>
      <w:proofErr w:type="spellStart"/>
      <w:r w:rsidRPr="00875F03">
        <w:rPr>
          <w:rFonts w:asciiTheme="majorBidi" w:hAnsiTheme="majorBidi" w:cstheme="majorBidi"/>
          <w:sz w:val="24"/>
          <w:szCs w:val="24"/>
        </w:rPr>
        <w:t>modeling</w:t>
      </w:r>
      <w:proofErr w:type="spellEnd"/>
      <w:r w:rsidRPr="00875F03">
        <w:rPr>
          <w:rFonts w:asciiTheme="majorBidi" w:hAnsiTheme="majorBidi" w:cstheme="majorBidi"/>
          <w:sz w:val="24"/>
          <w:szCs w:val="24"/>
        </w:rPr>
        <w:t xml:space="preserve"> methods helped policy makers greatly to think about development and investigate the potential effects of various policy alternatives; however, they have a number of limitations.  The following discussion will reveal the main criticisms addressed to application of these models in macro level especially in developing economy. </w:t>
      </w:r>
    </w:p>
    <w:p w:rsidR="00661440" w:rsidRDefault="00661440" w:rsidP="00661440">
      <w:pPr>
        <w:spacing w:line="360" w:lineRule="auto"/>
        <w:jc w:val="both"/>
        <w:rPr>
          <w:rFonts w:asciiTheme="majorBidi" w:hAnsiTheme="majorBidi" w:cstheme="majorBidi"/>
          <w:color w:val="FF0000"/>
          <w:sz w:val="28"/>
          <w:szCs w:val="28"/>
        </w:rPr>
      </w:pPr>
      <w:r w:rsidRPr="00661440">
        <w:rPr>
          <w:rFonts w:asciiTheme="majorBidi" w:hAnsiTheme="majorBidi" w:cstheme="majorBidi"/>
          <w:color w:val="FF0000"/>
          <w:sz w:val="28"/>
          <w:szCs w:val="28"/>
        </w:rPr>
        <w:t>This should be 2.4</w:t>
      </w:r>
    </w:p>
    <w:p w:rsidR="00A57121" w:rsidRPr="00661440" w:rsidRDefault="00A57121" w:rsidP="00661440">
      <w:pPr>
        <w:spacing w:line="360" w:lineRule="auto"/>
        <w:jc w:val="both"/>
        <w:rPr>
          <w:rFonts w:asciiTheme="majorBidi" w:hAnsiTheme="majorBidi" w:cstheme="majorBidi"/>
          <w:color w:val="FF0000"/>
          <w:sz w:val="28"/>
          <w:szCs w:val="28"/>
        </w:rPr>
      </w:pPr>
      <w:r>
        <w:rPr>
          <w:rFonts w:asciiTheme="majorBidi" w:hAnsiTheme="majorBidi" w:cstheme="majorBidi"/>
          <w:color w:val="FF0000"/>
          <w:sz w:val="28"/>
          <w:szCs w:val="28"/>
        </w:rPr>
        <w:t>Change topic to: The use of system thinking approaches in socioeconomic modelling?</w:t>
      </w:r>
    </w:p>
    <w:p w:rsidR="00661440" w:rsidRPr="00661440" w:rsidRDefault="00661440" w:rsidP="00661440">
      <w:pPr>
        <w:pStyle w:val="ListParagraph"/>
        <w:numPr>
          <w:ilvl w:val="1"/>
          <w:numId w:val="1"/>
        </w:numPr>
        <w:spacing w:before="600" w:after="480" w:line="360" w:lineRule="auto"/>
        <w:jc w:val="both"/>
        <w:rPr>
          <w:rFonts w:asciiTheme="majorBidi" w:hAnsiTheme="majorBidi" w:cstheme="majorBidi"/>
          <w:b/>
          <w:bCs/>
          <w:sz w:val="24"/>
          <w:szCs w:val="24"/>
        </w:rPr>
      </w:pPr>
      <w:r w:rsidRPr="00661440">
        <w:rPr>
          <w:rFonts w:asciiTheme="majorBidi" w:hAnsiTheme="majorBidi" w:cstheme="majorBidi"/>
          <w:b/>
          <w:bCs/>
          <w:sz w:val="24"/>
          <w:szCs w:val="24"/>
        </w:rPr>
        <w:t>CONTRIBUTION OF SYSTEM THINKING APPROACHES IN SOCIOECONOMIC MODELING</w:t>
      </w:r>
    </w:p>
    <w:p w:rsidR="00661440" w:rsidRDefault="00661440" w:rsidP="00661440">
      <w:pPr>
        <w:pStyle w:val="ListParagraph"/>
        <w:spacing w:before="600" w:after="480" w:line="360" w:lineRule="auto"/>
        <w:ind w:left="360"/>
        <w:jc w:val="both"/>
        <w:rPr>
          <w:rFonts w:asciiTheme="majorBidi" w:hAnsiTheme="majorBidi" w:cstheme="majorBidi"/>
          <w:sz w:val="24"/>
          <w:szCs w:val="24"/>
        </w:rPr>
      </w:pPr>
      <w:r w:rsidRPr="00875F03">
        <w:rPr>
          <w:rFonts w:asciiTheme="majorBidi" w:hAnsiTheme="majorBidi" w:cstheme="majorBidi"/>
          <w:sz w:val="24"/>
          <w:szCs w:val="24"/>
        </w:rPr>
        <w:t>Systems thinking is the process of understanding how things influence one another within a whole that it has been defined as an approach to problem solving, by viewing "problems" as parts of an overall system, rather than reacting to specific part, outcomes or events and potentially contributing to further development of unintended consequences. Systems thinking</w:t>
      </w:r>
      <w:r>
        <w:rPr>
          <w:rFonts w:asciiTheme="majorBidi" w:hAnsiTheme="majorBidi" w:cstheme="majorBidi"/>
          <w:sz w:val="24"/>
          <w:szCs w:val="24"/>
        </w:rPr>
        <w:t>……</w:t>
      </w:r>
    </w:p>
    <w:p w:rsidR="00661440" w:rsidRDefault="00661440" w:rsidP="00661440">
      <w:pPr>
        <w:pStyle w:val="ListParagraph"/>
        <w:spacing w:before="600" w:after="480" w:line="360" w:lineRule="auto"/>
        <w:ind w:left="360"/>
        <w:jc w:val="both"/>
        <w:rPr>
          <w:rFonts w:asciiTheme="majorBidi" w:hAnsiTheme="majorBidi" w:cstheme="majorBidi"/>
          <w:sz w:val="24"/>
          <w:szCs w:val="24"/>
        </w:rPr>
      </w:pPr>
    </w:p>
    <w:p w:rsidR="00A57121" w:rsidRPr="00A57121" w:rsidRDefault="00A57121" w:rsidP="00661440">
      <w:pPr>
        <w:pStyle w:val="ListParagraph"/>
        <w:spacing w:before="600" w:after="480" w:line="360" w:lineRule="auto"/>
        <w:ind w:left="360"/>
        <w:jc w:val="both"/>
        <w:rPr>
          <w:rFonts w:asciiTheme="majorBidi" w:hAnsiTheme="majorBidi" w:cstheme="majorBidi"/>
          <w:color w:val="FF0000"/>
          <w:sz w:val="28"/>
          <w:szCs w:val="28"/>
        </w:rPr>
      </w:pPr>
      <w:r w:rsidRPr="00A57121">
        <w:rPr>
          <w:rFonts w:asciiTheme="majorBidi" w:hAnsiTheme="majorBidi" w:cstheme="majorBidi"/>
          <w:color w:val="FF0000"/>
          <w:sz w:val="28"/>
          <w:szCs w:val="28"/>
        </w:rPr>
        <w:t xml:space="preserve">Should add subsection 2.3.1 </w:t>
      </w:r>
    </w:p>
    <w:p w:rsidR="00661440" w:rsidRDefault="00661440" w:rsidP="00661440">
      <w:pPr>
        <w:pStyle w:val="ListParagraph"/>
        <w:spacing w:before="600" w:after="480" w:line="360" w:lineRule="auto"/>
        <w:ind w:left="360"/>
        <w:jc w:val="both"/>
        <w:rPr>
          <w:rFonts w:asciiTheme="majorBidi" w:hAnsiTheme="majorBidi" w:cstheme="majorBidi"/>
          <w:color w:val="FF0000"/>
          <w:sz w:val="28"/>
          <w:szCs w:val="28"/>
        </w:rPr>
      </w:pPr>
      <w:r w:rsidRPr="00661440">
        <w:rPr>
          <w:rFonts w:asciiTheme="majorBidi" w:hAnsiTheme="majorBidi" w:cstheme="majorBidi"/>
          <w:color w:val="FF0000"/>
          <w:sz w:val="28"/>
          <w:szCs w:val="28"/>
        </w:rPr>
        <w:t xml:space="preserve">Should also discuss the </w:t>
      </w:r>
      <w:r w:rsidR="00A57121">
        <w:rPr>
          <w:rFonts w:asciiTheme="majorBidi" w:hAnsiTheme="majorBidi" w:cstheme="majorBidi"/>
          <w:color w:val="FF0000"/>
          <w:sz w:val="28"/>
          <w:szCs w:val="28"/>
        </w:rPr>
        <w:t>strength /</w:t>
      </w:r>
      <w:r w:rsidRPr="00661440">
        <w:rPr>
          <w:rFonts w:asciiTheme="majorBidi" w:hAnsiTheme="majorBidi" w:cstheme="majorBidi"/>
          <w:color w:val="FF0000"/>
          <w:sz w:val="28"/>
          <w:szCs w:val="28"/>
        </w:rPr>
        <w:t xml:space="preserve">limitation of system dynamics </w:t>
      </w:r>
      <w:r w:rsidR="007A2CB3">
        <w:rPr>
          <w:rFonts w:asciiTheme="majorBidi" w:hAnsiTheme="majorBidi" w:cstheme="majorBidi"/>
          <w:color w:val="FF0000"/>
          <w:sz w:val="28"/>
          <w:szCs w:val="28"/>
        </w:rPr>
        <w:t xml:space="preserve">for socio economics system modeling </w:t>
      </w:r>
      <w:r w:rsidRPr="00661440">
        <w:rPr>
          <w:rFonts w:asciiTheme="majorBidi" w:hAnsiTheme="majorBidi" w:cstheme="majorBidi"/>
          <w:color w:val="FF0000"/>
          <w:sz w:val="28"/>
          <w:szCs w:val="28"/>
        </w:rPr>
        <w:t>here……..</w:t>
      </w:r>
    </w:p>
    <w:p w:rsidR="00661440" w:rsidRDefault="008E25AB" w:rsidP="00661440">
      <w:pPr>
        <w:pStyle w:val="ListParagraph"/>
        <w:spacing w:before="600" w:after="480" w:line="360" w:lineRule="auto"/>
        <w:ind w:left="360"/>
        <w:jc w:val="both"/>
        <w:rPr>
          <w:rFonts w:asciiTheme="majorBidi" w:hAnsiTheme="majorBidi" w:cstheme="majorBidi"/>
          <w:color w:val="FF0000"/>
          <w:sz w:val="28"/>
          <w:szCs w:val="28"/>
        </w:rPr>
      </w:pPr>
      <w:r>
        <w:rPr>
          <w:rFonts w:asciiTheme="majorBidi" w:hAnsiTheme="majorBidi" w:cstheme="majorBidi"/>
          <w:color w:val="FF0000"/>
          <w:sz w:val="28"/>
          <w:szCs w:val="28"/>
        </w:rPr>
        <w:t>And the need for an approach that able to includes/</w:t>
      </w:r>
      <w:proofErr w:type="gramStart"/>
      <w:r>
        <w:rPr>
          <w:rFonts w:asciiTheme="majorBidi" w:hAnsiTheme="majorBidi" w:cstheme="majorBidi"/>
          <w:color w:val="FF0000"/>
          <w:sz w:val="28"/>
          <w:szCs w:val="28"/>
        </w:rPr>
        <w:t>consider  soft</w:t>
      </w:r>
      <w:proofErr w:type="gramEnd"/>
      <w:r>
        <w:rPr>
          <w:rFonts w:asciiTheme="majorBidi" w:hAnsiTheme="majorBidi" w:cstheme="majorBidi"/>
          <w:color w:val="FF0000"/>
          <w:sz w:val="28"/>
          <w:szCs w:val="28"/>
        </w:rPr>
        <w:t xml:space="preserve"> aspects of the system dynamics</w:t>
      </w:r>
      <w:r w:rsidR="007A2CB3">
        <w:rPr>
          <w:rFonts w:asciiTheme="majorBidi" w:hAnsiTheme="majorBidi" w:cstheme="majorBidi"/>
          <w:color w:val="FF0000"/>
          <w:sz w:val="28"/>
          <w:szCs w:val="28"/>
        </w:rPr>
        <w:t xml:space="preserve"> for analyzing socio economics system.</w:t>
      </w:r>
    </w:p>
    <w:p w:rsidR="007A2CB3" w:rsidRDefault="007A2CB3" w:rsidP="00661440">
      <w:pPr>
        <w:pStyle w:val="ListParagraph"/>
        <w:spacing w:before="600" w:after="480" w:line="360" w:lineRule="auto"/>
        <w:ind w:left="360"/>
        <w:jc w:val="both"/>
        <w:rPr>
          <w:rFonts w:asciiTheme="majorBidi" w:hAnsiTheme="majorBidi" w:cstheme="majorBidi"/>
          <w:color w:val="FF0000"/>
          <w:sz w:val="28"/>
          <w:szCs w:val="28"/>
        </w:rPr>
      </w:pPr>
    </w:p>
    <w:p w:rsidR="008E25AB" w:rsidRDefault="008E25AB" w:rsidP="008E25AB">
      <w:pPr>
        <w:pStyle w:val="ListParagraph"/>
        <w:numPr>
          <w:ilvl w:val="1"/>
          <w:numId w:val="1"/>
        </w:numPr>
        <w:spacing w:before="600" w:after="480" w:line="360" w:lineRule="auto"/>
        <w:jc w:val="both"/>
        <w:rPr>
          <w:rFonts w:asciiTheme="majorBidi" w:hAnsiTheme="majorBidi" w:cstheme="majorBidi"/>
          <w:color w:val="FF0000"/>
          <w:sz w:val="28"/>
          <w:szCs w:val="28"/>
        </w:rPr>
      </w:pPr>
      <w:r>
        <w:rPr>
          <w:rFonts w:asciiTheme="majorBidi" w:hAnsiTheme="majorBidi" w:cstheme="majorBidi"/>
          <w:color w:val="FF0000"/>
          <w:sz w:val="28"/>
          <w:szCs w:val="28"/>
        </w:rPr>
        <w:t>CONCLUSIONS</w:t>
      </w:r>
    </w:p>
    <w:p w:rsidR="00A57121" w:rsidRDefault="00A57121" w:rsidP="00A57121">
      <w:pPr>
        <w:pStyle w:val="ListParagraph"/>
        <w:spacing w:before="600" w:after="480" w:line="360" w:lineRule="auto"/>
        <w:ind w:left="360"/>
        <w:jc w:val="both"/>
        <w:rPr>
          <w:rFonts w:asciiTheme="majorBidi" w:hAnsiTheme="majorBidi" w:cstheme="majorBidi"/>
          <w:color w:val="FF0000"/>
          <w:sz w:val="28"/>
          <w:szCs w:val="28"/>
        </w:rPr>
      </w:pPr>
      <w:r>
        <w:rPr>
          <w:rFonts w:asciiTheme="majorBidi" w:hAnsiTheme="majorBidi" w:cstheme="majorBidi"/>
          <w:color w:val="FF0000"/>
          <w:sz w:val="28"/>
          <w:szCs w:val="28"/>
        </w:rPr>
        <w:t>-Try put together all steps of analyzing socio economics system, then map the usefulness of conventional economics modeling , system dynamics modeling and soft system dynamics modeling and soft system modeling.</w:t>
      </w:r>
    </w:p>
    <w:p w:rsidR="00A57121" w:rsidRDefault="00A57121" w:rsidP="00A57121">
      <w:pPr>
        <w:pStyle w:val="ListParagraph"/>
        <w:spacing w:before="600" w:after="480" w:line="360" w:lineRule="auto"/>
        <w:ind w:left="360"/>
        <w:jc w:val="both"/>
        <w:rPr>
          <w:rFonts w:asciiTheme="majorBidi" w:hAnsiTheme="majorBidi" w:cstheme="majorBidi"/>
          <w:color w:val="FF0000"/>
          <w:sz w:val="28"/>
          <w:szCs w:val="28"/>
        </w:rPr>
      </w:pPr>
      <w:r>
        <w:rPr>
          <w:rFonts w:asciiTheme="majorBidi" w:hAnsiTheme="majorBidi" w:cstheme="majorBidi"/>
          <w:color w:val="FF0000"/>
          <w:sz w:val="28"/>
          <w:szCs w:val="28"/>
        </w:rPr>
        <w:t>-Then you can identify what the existing modeling cannot fulfill for analyzing socio economics systems which you are focusing.</w:t>
      </w:r>
    </w:p>
    <w:p w:rsidR="00A57121" w:rsidRDefault="00A57121" w:rsidP="00A57121">
      <w:pPr>
        <w:pStyle w:val="ListParagraph"/>
        <w:spacing w:before="600" w:after="480" w:line="360" w:lineRule="auto"/>
        <w:ind w:left="360"/>
        <w:jc w:val="both"/>
        <w:rPr>
          <w:rFonts w:asciiTheme="majorBidi" w:hAnsiTheme="majorBidi" w:cstheme="majorBidi"/>
          <w:color w:val="FF0000"/>
          <w:sz w:val="28"/>
          <w:szCs w:val="28"/>
        </w:rPr>
      </w:pPr>
      <w:r>
        <w:rPr>
          <w:rFonts w:asciiTheme="majorBidi" w:hAnsiTheme="majorBidi" w:cstheme="majorBidi"/>
          <w:color w:val="FF0000"/>
          <w:sz w:val="28"/>
          <w:szCs w:val="28"/>
        </w:rPr>
        <w:t xml:space="preserve">-Finally discuss the need for new approach /methodology that combine systems thinking/ soft system </w:t>
      </w:r>
      <w:proofErr w:type="gramStart"/>
      <w:r>
        <w:rPr>
          <w:rFonts w:asciiTheme="majorBidi" w:hAnsiTheme="majorBidi" w:cstheme="majorBidi"/>
          <w:color w:val="FF0000"/>
          <w:sz w:val="28"/>
          <w:szCs w:val="28"/>
        </w:rPr>
        <w:t>approach ,hard</w:t>
      </w:r>
      <w:proofErr w:type="gramEnd"/>
      <w:r>
        <w:rPr>
          <w:rFonts w:asciiTheme="majorBidi" w:hAnsiTheme="majorBidi" w:cstheme="majorBidi"/>
          <w:color w:val="FF0000"/>
          <w:sz w:val="28"/>
          <w:szCs w:val="28"/>
        </w:rPr>
        <w:t xml:space="preserve"> system approach and conventional econometric approach.</w:t>
      </w:r>
    </w:p>
    <w:p w:rsidR="008E25AB" w:rsidRDefault="008E25AB" w:rsidP="008E25AB">
      <w:pPr>
        <w:spacing w:before="600" w:after="480" w:line="360" w:lineRule="auto"/>
        <w:jc w:val="both"/>
        <w:rPr>
          <w:rFonts w:asciiTheme="majorBidi" w:hAnsiTheme="majorBidi" w:cstheme="majorBidi"/>
          <w:color w:val="FF0000"/>
          <w:sz w:val="28"/>
          <w:szCs w:val="28"/>
        </w:rPr>
      </w:pPr>
    </w:p>
    <w:p w:rsidR="008E25AB" w:rsidRDefault="008E25AB" w:rsidP="008E25AB">
      <w:pPr>
        <w:spacing w:before="600" w:after="480" w:line="360" w:lineRule="auto"/>
        <w:jc w:val="both"/>
        <w:rPr>
          <w:rFonts w:asciiTheme="majorBidi" w:hAnsiTheme="majorBidi" w:cstheme="majorBidi"/>
          <w:color w:val="FF0000"/>
          <w:sz w:val="28"/>
          <w:szCs w:val="28"/>
        </w:rPr>
      </w:pPr>
      <w:r>
        <w:rPr>
          <w:rFonts w:asciiTheme="majorBidi" w:hAnsiTheme="majorBidi" w:cstheme="majorBidi"/>
          <w:color w:val="FF0000"/>
          <w:sz w:val="28"/>
          <w:szCs w:val="28"/>
        </w:rPr>
        <w:t>Comments</w:t>
      </w:r>
    </w:p>
    <w:p w:rsidR="008E25AB" w:rsidRDefault="008E25AB" w:rsidP="008E25AB">
      <w:pPr>
        <w:pStyle w:val="ListParagraph"/>
        <w:numPr>
          <w:ilvl w:val="0"/>
          <w:numId w:val="3"/>
        </w:numPr>
        <w:spacing w:before="600" w:after="480" w:line="360" w:lineRule="auto"/>
        <w:jc w:val="both"/>
        <w:rPr>
          <w:rFonts w:asciiTheme="majorBidi" w:hAnsiTheme="majorBidi" w:cstheme="majorBidi"/>
          <w:color w:val="FF0000"/>
          <w:sz w:val="28"/>
          <w:szCs w:val="28"/>
        </w:rPr>
      </w:pPr>
      <w:r>
        <w:rPr>
          <w:rFonts w:asciiTheme="majorBidi" w:hAnsiTheme="majorBidi" w:cstheme="majorBidi"/>
          <w:color w:val="FF0000"/>
          <w:sz w:val="28"/>
          <w:szCs w:val="28"/>
        </w:rPr>
        <w:t>Please improve the coherence of your ideas</w:t>
      </w:r>
      <w:r w:rsidR="00A57121">
        <w:rPr>
          <w:rFonts w:asciiTheme="majorBidi" w:hAnsiTheme="majorBidi" w:cstheme="majorBidi"/>
          <w:color w:val="FF0000"/>
          <w:sz w:val="28"/>
          <w:szCs w:val="28"/>
        </w:rPr>
        <w:t xml:space="preserve"> </w:t>
      </w:r>
      <w:proofErr w:type="gramStart"/>
      <w:r w:rsidR="00A57121">
        <w:rPr>
          <w:rFonts w:asciiTheme="majorBidi" w:hAnsiTheme="majorBidi" w:cstheme="majorBidi"/>
          <w:color w:val="FF0000"/>
          <w:sz w:val="28"/>
          <w:szCs w:val="28"/>
        </w:rPr>
        <w:t xml:space="preserve">( </w:t>
      </w:r>
      <w:proofErr w:type="spellStart"/>
      <w:r w:rsidR="00A57121">
        <w:rPr>
          <w:rFonts w:asciiTheme="majorBidi" w:hAnsiTheme="majorBidi" w:cstheme="majorBidi"/>
          <w:color w:val="FF0000"/>
          <w:sz w:val="28"/>
          <w:szCs w:val="28"/>
        </w:rPr>
        <w:t>Bare</w:t>
      </w:r>
      <w:proofErr w:type="spellEnd"/>
      <w:proofErr w:type="gramEnd"/>
      <w:r w:rsidR="00A57121">
        <w:rPr>
          <w:rFonts w:asciiTheme="majorBidi" w:hAnsiTheme="majorBidi" w:cstheme="majorBidi"/>
          <w:color w:val="FF0000"/>
          <w:sz w:val="28"/>
          <w:szCs w:val="28"/>
        </w:rPr>
        <w:t xml:space="preserve"> in mind what is the objective of the chapter?). OR what are you trying to tell in each chapter? OR what is the purpose of the chapter? </w:t>
      </w:r>
      <w:r w:rsidR="00FB389C">
        <w:rPr>
          <w:rFonts w:asciiTheme="majorBidi" w:hAnsiTheme="majorBidi" w:cstheme="majorBidi"/>
          <w:color w:val="FF0000"/>
          <w:sz w:val="28"/>
          <w:szCs w:val="28"/>
        </w:rPr>
        <w:t xml:space="preserve">Then structure the </w:t>
      </w:r>
      <w:proofErr w:type="gramStart"/>
      <w:r w:rsidR="00FB389C">
        <w:rPr>
          <w:rFonts w:asciiTheme="majorBidi" w:hAnsiTheme="majorBidi" w:cstheme="majorBidi"/>
          <w:color w:val="FF0000"/>
          <w:sz w:val="28"/>
          <w:szCs w:val="28"/>
        </w:rPr>
        <w:t>story  and</w:t>
      </w:r>
      <w:proofErr w:type="gramEnd"/>
      <w:r w:rsidR="00FB389C">
        <w:rPr>
          <w:rFonts w:asciiTheme="majorBidi" w:hAnsiTheme="majorBidi" w:cstheme="majorBidi"/>
          <w:color w:val="FF0000"/>
          <w:sz w:val="28"/>
          <w:szCs w:val="28"/>
        </w:rPr>
        <w:t xml:space="preserve"> write. Finally make a conclusion </w:t>
      </w:r>
      <w:r w:rsidR="00BE4D5F">
        <w:rPr>
          <w:rFonts w:asciiTheme="majorBidi" w:hAnsiTheme="majorBidi" w:cstheme="majorBidi"/>
          <w:color w:val="FF0000"/>
          <w:sz w:val="28"/>
          <w:szCs w:val="28"/>
        </w:rPr>
        <w:t>that support purpose of the chapter.</w:t>
      </w:r>
    </w:p>
    <w:p w:rsidR="00A57121" w:rsidRDefault="00A57121" w:rsidP="008E25AB">
      <w:pPr>
        <w:pStyle w:val="ListParagraph"/>
        <w:numPr>
          <w:ilvl w:val="0"/>
          <w:numId w:val="3"/>
        </w:numPr>
        <w:spacing w:before="600" w:after="480" w:line="360" w:lineRule="auto"/>
        <w:jc w:val="both"/>
        <w:rPr>
          <w:rFonts w:asciiTheme="majorBidi" w:hAnsiTheme="majorBidi" w:cstheme="majorBidi"/>
          <w:color w:val="FF0000"/>
          <w:sz w:val="28"/>
          <w:szCs w:val="28"/>
        </w:rPr>
      </w:pPr>
      <w:r>
        <w:rPr>
          <w:rFonts w:asciiTheme="majorBidi" w:hAnsiTheme="majorBidi" w:cstheme="majorBidi"/>
          <w:color w:val="FF0000"/>
          <w:sz w:val="28"/>
          <w:szCs w:val="28"/>
        </w:rPr>
        <w:t>Every chapter must have conclusions of the chapter</w:t>
      </w:r>
    </w:p>
    <w:p w:rsidR="00A57121" w:rsidRDefault="00A57121" w:rsidP="008E25AB">
      <w:pPr>
        <w:pStyle w:val="ListParagraph"/>
        <w:numPr>
          <w:ilvl w:val="0"/>
          <w:numId w:val="3"/>
        </w:numPr>
        <w:spacing w:before="600" w:after="480" w:line="360" w:lineRule="auto"/>
        <w:jc w:val="both"/>
        <w:rPr>
          <w:rFonts w:asciiTheme="majorBidi" w:hAnsiTheme="majorBidi" w:cstheme="majorBidi"/>
          <w:color w:val="FF0000"/>
          <w:sz w:val="28"/>
          <w:szCs w:val="28"/>
        </w:rPr>
      </w:pPr>
      <w:r>
        <w:rPr>
          <w:rFonts w:asciiTheme="majorBidi" w:hAnsiTheme="majorBidi" w:cstheme="majorBidi"/>
          <w:color w:val="FF0000"/>
          <w:sz w:val="28"/>
          <w:szCs w:val="28"/>
        </w:rPr>
        <w:t xml:space="preserve">The story from one chapter to the next chapter must show continuity </w:t>
      </w:r>
    </w:p>
    <w:p w:rsidR="00FB389C" w:rsidRDefault="00FB389C" w:rsidP="008E25AB">
      <w:pPr>
        <w:pStyle w:val="ListParagraph"/>
        <w:numPr>
          <w:ilvl w:val="0"/>
          <w:numId w:val="3"/>
        </w:numPr>
        <w:spacing w:before="600" w:after="480" w:line="360" w:lineRule="auto"/>
        <w:jc w:val="both"/>
        <w:rPr>
          <w:rFonts w:asciiTheme="majorBidi" w:hAnsiTheme="majorBidi" w:cstheme="majorBidi"/>
          <w:color w:val="FF0000"/>
          <w:sz w:val="28"/>
          <w:szCs w:val="28"/>
        </w:rPr>
      </w:pPr>
      <w:r>
        <w:rPr>
          <w:rFonts w:asciiTheme="majorBidi" w:hAnsiTheme="majorBidi" w:cstheme="majorBidi"/>
          <w:color w:val="FF0000"/>
          <w:sz w:val="28"/>
          <w:szCs w:val="28"/>
        </w:rPr>
        <w:t>Structuring your ideas well is the most important things. It make easy for readers to understand your ideas. After structuring then only you write your ideas.</w:t>
      </w:r>
    </w:p>
    <w:p w:rsidR="008E25AB" w:rsidRPr="008E25AB" w:rsidRDefault="008E25AB" w:rsidP="008E25AB">
      <w:pPr>
        <w:pStyle w:val="ListParagraph"/>
        <w:spacing w:before="600" w:after="480" w:line="360" w:lineRule="auto"/>
        <w:jc w:val="both"/>
        <w:rPr>
          <w:rFonts w:asciiTheme="majorBidi" w:hAnsiTheme="majorBidi" w:cstheme="majorBidi"/>
          <w:color w:val="FF0000"/>
          <w:sz w:val="28"/>
          <w:szCs w:val="28"/>
        </w:rPr>
      </w:pPr>
    </w:p>
    <w:sectPr w:rsidR="008E25AB" w:rsidRPr="008E25AB" w:rsidSect="00DC0B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6EE3"/>
    <w:multiLevelType w:val="multilevel"/>
    <w:tmpl w:val="BC661F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D640F97"/>
    <w:multiLevelType w:val="multilevel"/>
    <w:tmpl w:val="FA4820B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ECF3A0C"/>
    <w:multiLevelType w:val="hybridMultilevel"/>
    <w:tmpl w:val="A120E5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440"/>
    <w:rsid w:val="00275754"/>
    <w:rsid w:val="005B1AFC"/>
    <w:rsid w:val="00661440"/>
    <w:rsid w:val="007149FB"/>
    <w:rsid w:val="00782400"/>
    <w:rsid w:val="007A2CB3"/>
    <w:rsid w:val="008E25AB"/>
    <w:rsid w:val="00A57121"/>
    <w:rsid w:val="00BE4D5F"/>
    <w:rsid w:val="00DC0B75"/>
    <w:rsid w:val="00DF57AB"/>
    <w:rsid w:val="00F41472"/>
    <w:rsid w:val="00FB389C"/>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40"/>
    <w:pPr>
      <w:spacing w:after="0" w:line="240" w:lineRule="auto"/>
      <w:ind w:left="720"/>
      <w:contextualSpacing/>
    </w:pPr>
    <w:rPr>
      <w:lang w:val="en-US"/>
    </w:rPr>
  </w:style>
  <w:style w:type="paragraph" w:styleId="Header">
    <w:name w:val="header"/>
    <w:basedOn w:val="Normal"/>
    <w:link w:val="HeaderChar"/>
    <w:uiPriority w:val="99"/>
    <w:semiHidden/>
    <w:unhideWhenUsed/>
    <w:rsid w:val="0066144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66144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2013-05-10T02:16:00Z</dcterms:created>
  <dcterms:modified xsi:type="dcterms:W3CDTF">2013-05-10T02:16:00Z</dcterms:modified>
</cp:coreProperties>
</file>